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FF" w:rsidRDefault="00EF50FF" w:rsidP="00EF50FF">
      <w:pPr>
        <w:pStyle w:val="Heading"/>
        <w:jc w:val="center"/>
        <w:rPr>
          <w:color w:val="000000"/>
        </w:rPr>
      </w:pPr>
      <w:r>
        <w:rPr>
          <w:color w:val="000000"/>
        </w:rPr>
        <w:t>Инструкция</w:t>
      </w:r>
    </w:p>
    <w:p w:rsidR="00EF50FF" w:rsidRDefault="00EF50FF" w:rsidP="00EF50FF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по оказанию первой помощи при несчастных случаях на производстве </w:t>
      </w:r>
    </w:p>
    <w:p w:rsidR="00EF50FF" w:rsidRDefault="00EF50FF" w:rsidP="00EF50FF">
      <w:pPr>
        <w:jc w:val="center"/>
        <w:rPr>
          <w:color w:val="000000"/>
        </w:rPr>
      </w:pPr>
    </w:p>
    <w:p w:rsidR="00EF50FF" w:rsidRDefault="00EF50FF" w:rsidP="00EF50FF">
      <w:pPr>
        <w:ind w:firstLine="225"/>
        <w:jc w:val="both"/>
        <w:rPr>
          <w:color w:val="000000"/>
        </w:rPr>
      </w:pPr>
    </w:p>
    <w:p w:rsidR="00EF50FF" w:rsidRDefault="00EF50FF" w:rsidP="00EF50FF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УТВЕРЖДЕНА</w:t>
      </w:r>
      <w:proofErr w:type="gramEnd"/>
      <w:r>
        <w:rPr>
          <w:color w:val="000000"/>
        </w:rPr>
        <w:t xml:space="preserve"> Членом Правления ОАО РАО "ЕЭС России" Техническим директором </w:t>
      </w:r>
      <w:proofErr w:type="spellStart"/>
      <w:r>
        <w:rPr>
          <w:color w:val="000000"/>
        </w:rPr>
        <w:t>Б.Ф.Вайнзихером</w:t>
      </w:r>
      <w:proofErr w:type="spellEnd"/>
      <w:r>
        <w:rPr>
          <w:color w:val="000000"/>
        </w:rPr>
        <w:t xml:space="preserve"> 21.06.2007 г.</w:t>
      </w:r>
      <w:bookmarkStart w:id="0" w:name="_GoBack"/>
      <w:bookmarkEnd w:id="0"/>
    </w:p>
    <w:p w:rsidR="00EF50FF" w:rsidRDefault="00EF50FF" w:rsidP="00EF50FF">
      <w:pPr>
        <w:ind w:firstLine="225"/>
        <w:jc w:val="both"/>
        <w:rPr>
          <w:color w:val="000000"/>
        </w:rPr>
      </w:pPr>
    </w:p>
    <w:p w:rsidR="00EF50FF" w:rsidRDefault="00EF50FF" w:rsidP="00EF50F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СОГЛАСОВАНА Начальником ГНИИИ Военной медицины Министерства обороны РФ, академиком РАМН, членом корреспондентом РАН </w:t>
      </w:r>
      <w:proofErr w:type="spellStart"/>
      <w:r>
        <w:rPr>
          <w:color w:val="000000"/>
        </w:rPr>
        <w:t>И.Б.Ушаковым</w:t>
      </w:r>
      <w:proofErr w:type="spellEnd"/>
    </w:p>
    <w:p w:rsidR="00EF50FF" w:rsidRDefault="00EF50FF" w:rsidP="00EF50FF">
      <w:pPr>
        <w:ind w:firstLine="225"/>
        <w:jc w:val="both"/>
        <w:rPr>
          <w:color w:val="000000"/>
        </w:rPr>
      </w:pPr>
    </w:p>
    <w:p w:rsidR="00EF50FF" w:rsidRDefault="00EF50FF" w:rsidP="00EF50FF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СОГЛАСОВАНА</w:t>
      </w:r>
      <w:proofErr w:type="gramEnd"/>
      <w:r>
        <w:rPr>
          <w:color w:val="000000"/>
        </w:rPr>
        <w:t xml:space="preserve"> Директором института Охраны труда и технического аудита д.т.н., профессором, Заслуженным деятелем науки, </w:t>
      </w:r>
      <w:proofErr w:type="spellStart"/>
      <w:r>
        <w:rPr>
          <w:color w:val="000000"/>
        </w:rPr>
        <w:t>В.Т.Медведевым</w:t>
      </w:r>
      <w:proofErr w:type="spellEnd"/>
    </w:p>
    <w:p w:rsidR="00EF50FF" w:rsidRDefault="00EF50FF" w:rsidP="00EF50FF">
      <w:pPr>
        <w:ind w:firstLine="225"/>
        <w:jc w:val="both"/>
        <w:rPr>
          <w:color w:val="000000"/>
        </w:rPr>
      </w:pPr>
    </w:p>
    <w:p w:rsidR="00EF50FF" w:rsidRDefault="00EF50FF" w:rsidP="00EF50FF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СОГЛАСОВАНА</w:t>
      </w:r>
      <w:proofErr w:type="gramEnd"/>
      <w:r>
        <w:rPr>
          <w:color w:val="000000"/>
        </w:rPr>
        <w:t xml:space="preserve"> Председателем Общественного объединения "Всероссийский </w:t>
      </w:r>
      <w:proofErr w:type="spellStart"/>
      <w:r>
        <w:rPr>
          <w:color w:val="000000"/>
        </w:rPr>
        <w:t>электропрофсоюз</w:t>
      </w:r>
      <w:proofErr w:type="spellEnd"/>
      <w:r>
        <w:rPr>
          <w:color w:val="000000"/>
        </w:rPr>
        <w:t xml:space="preserve">" </w:t>
      </w:r>
      <w:proofErr w:type="spellStart"/>
      <w:r>
        <w:rPr>
          <w:color w:val="000000"/>
        </w:rPr>
        <w:t>В.Н.Вахрушкиным</w:t>
      </w:r>
      <w:proofErr w:type="spellEnd"/>
    </w:p>
    <w:p w:rsidR="00EF50FF" w:rsidRDefault="00EF50FF" w:rsidP="00EF50FF">
      <w:pPr>
        <w:ind w:firstLine="225"/>
        <w:jc w:val="both"/>
        <w:rPr>
          <w:color w:val="000000"/>
        </w:rPr>
      </w:pPr>
    </w:p>
    <w:p w:rsidR="00EF50FF" w:rsidRDefault="00EF50FF" w:rsidP="00EF50F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Разработчики: </w:t>
      </w:r>
      <w:proofErr w:type="spellStart"/>
      <w:r>
        <w:rPr>
          <w:color w:val="000000"/>
        </w:rPr>
        <w:t>В.Г.Бубнов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Н.В.Бубнова</w:t>
      </w:r>
      <w:proofErr w:type="spellEnd"/>
    </w:p>
    <w:p w:rsidR="00EF50FF" w:rsidRDefault="00EF50FF" w:rsidP="00EF50FF">
      <w:pPr>
        <w:ind w:firstLine="225"/>
        <w:jc w:val="both"/>
        <w:rPr>
          <w:color w:val="000000"/>
        </w:rPr>
      </w:pPr>
    </w:p>
    <w:p w:rsidR="00EF50FF" w:rsidRDefault="00EF50FF" w:rsidP="00EF50FF">
      <w:pPr>
        <w:ind w:firstLine="225"/>
        <w:jc w:val="both"/>
        <w:rPr>
          <w:color w:val="000000"/>
        </w:rPr>
      </w:pPr>
    </w:p>
    <w:p w:rsidR="00EF50FF" w:rsidRDefault="00EF50FF" w:rsidP="00EF50FF">
      <w:pPr>
        <w:ind w:firstLine="225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3009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FF" w:rsidRDefault="00EF50FF" w:rsidP="00EF50FF">
      <w:pPr>
        <w:jc w:val="both"/>
        <w:rPr>
          <w:color w:val="000000"/>
        </w:rPr>
      </w:pPr>
    </w:p>
    <w:p w:rsidR="00EF50FF" w:rsidRDefault="00EF50FF" w:rsidP="00EF50FF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F50FF" w:rsidRDefault="00EF50FF" w:rsidP="00EF50FF">
      <w:pPr>
        <w:jc w:val="center"/>
        <w:rPr>
          <w:color w:val="000000"/>
        </w:rPr>
      </w:pPr>
      <w:r>
        <w:rPr>
          <w:color w:val="000000"/>
        </w:rPr>
        <w:t xml:space="preserve">За разработку методики массового обучения, положенную в основу настоящей инструкции, </w:t>
      </w:r>
    </w:p>
    <w:p w:rsidR="00EF50FF" w:rsidRDefault="00EF50FF" w:rsidP="00EF50FF">
      <w:pPr>
        <w:jc w:val="center"/>
        <w:rPr>
          <w:color w:val="000000"/>
        </w:rPr>
      </w:pPr>
      <w:r>
        <w:rPr>
          <w:color w:val="000000"/>
        </w:rPr>
        <w:t xml:space="preserve">авторы награждены золотыми медалями XXVIII Международного женевского салона изобретений </w:t>
      </w:r>
    </w:p>
    <w:p w:rsidR="00EF50FF" w:rsidRDefault="00EF50FF" w:rsidP="00EF50FF">
      <w:pPr>
        <w:jc w:val="center"/>
        <w:rPr>
          <w:color w:val="000000"/>
        </w:rPr>
      </w:pPr>
      <w:r>
        <w:rPr>
          <w:color w:val="000000"/>
        </w:rPr>
        <w:t xml:space="preserve">в номинации "МЕДИЦИНА" и Международного конкурса "НАЦИОНАЛЬНАЯ БЕЗОПАСНОСТЬ", </w:t>
      </w:r>
    </w:p>
    <w:p w:rsidR="00EF50FF" w:rsidRDefault="00EF50FF" w:rsidP="00EF50FF">
      <w:pPr>
        <w:jc w:val="center"/>
        <w:rPr>
          <w:color w:val="000000"/>
        </w:rPr>
      </w:pPr>
      <w:r>
        <w:rPr>
          <w:color w:val="000000"/>
        </w:rPr>
        <w:t>а также, почетным знаком МЧС России "ЗА ЗАСЛУГИ".</w:t>
      </w:r>
    </w:p>
    <w:p w:rsidR="00EF50FF" w:rsidRDefault="00EF50FF" w:rsidP="00EF50FF">
      <w:pPr>
        <w:jc w:val="center"/>
        <w:rPr>
          <w:color w:val="000000"/>
        </w:rPr>
      </w:pPr>
    </w:p>
    <w:p w:rsidR="00EF50FF" w:rsidRDefault="00EF50FF" w:rsidP="00EF50FF">
      <w:pPr>
        <w:ind w:firstLine="225"/>
        <w:jc w:val="both"/>
        <w:rPr>
          <w:color w:val="000000"/>
        </w:rPr>
      </w:pPr>
      <w:r>
        <w:rPr>
          <w:color w:val="000000"/>
        </w:rPr>
        <w:t>Рецензенты:</w:t>
      </w:r>
    </w:p>
    <w:p w:rsidR="00EF50FF" w:rsidRDefault="00EF50FF" w:rsidP="00EF50FF">
      <w:pPr>
        <w:ind w:firstLine="225"/>
        <w:jc w:val="both"/>
        <w:rPr>
          <w:color w:val="000000"/>
        </w:rPr>
      </w:pPr>
    </w:p>
    <w:p w:rsidR="00EF50FF" w:rsidRDefault="00EF50FF" w:rsidP="00EF50FF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Ф.Е.Шин</w:t>
      </w:r>
      <w:proofErr w:type="spellEnd"/>
      <w:r>
        <w:rPr>
          <w:color w:val="000000"/>
        </w:rPr>
        <w:t xml:space="preserve"> - д.м.н., зам. начальника 3-го научно-исследовательского Управления Государственного научно-исследовательского испытательного института Военной медицины Министерства обороны РФ</w:t>
      </w:r>
    </w:p>
    <w:p w:rsidR="00EF50FF" w:rsidRDefault="00EF50FF" w:rsidP="00EF50FF">
      <w:pPr>
        <w:ind w:firstLine="225"/>
        <w:jc w:val="both"/>
        <w:rPr>
          <w:color w:val="000000"/>
        </w:rPr>
      </w:pPr>
    </w:p>
    <w:p w:rsidR="00EF50FF" w:rsidRDefault="00EF50FF" w:rsidP="00EF50FF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И.Е.Невенгловский</w:t>
      </w:r>
      <w:proofErr w:type="spellEnd"/>
      <w:r>
        <w:rPr>
          <w:color w:val="000000"/>
        </w:rPr>
        <w:t xml:space="preserve"> - д.м.н., Заслуженный врач РФ, зав. отделением анестезиологии, реанимации и интенсивной терапии медицинского Центра ОАО "Аэрофлот. Российские авиалинии"</w:t>
      </w:r>
    </w:p>
    <w:p w:rsidR="00EF50FF" w:rsidRDefault="00EF50FF" w:rsidP="00EF50FF">
      <w:pPr>
        <w:ind w:firstLine="225"/>
        <w:jc w:val="both"/>
        <w:rPr>
          <w:color w:val="000000"/>
        </w:rPr>
      </w:pPr>
    </w:p>
    <w:p w:rsidR="00EF50FF" w:rsidRDefault="00EF50FF" w:rsidP="00EF50FF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Ю.Н.Цапенко</w:t>
      </w:r>
      <w:proofErr w:type="spellEnd"/>
      <w:r>
        <w:rPr>
          <w:color w:val="000000"/>
        </w:rPr>
        <w:t xml:space="preserve"> - врач высшей категории, зам. главного врача Центра скорой и неотложной помощи ОАО "Российские железные дороги"</w:t>
      </w:r>
    </w:p>
    <w:p w:rsidR="00EF50FF" w:rsidRDefault="00EF50FF" w:rsidP="00EF50FF">
      <w:pPr>
        <w:ind w:firstLine="225"/>
        <w:jc w:val="both"/>
        <w:rPr>
          <w:color w:val="000000"/>
        </w:rPr>
      </w:pPr>
    </w:p>
    <w:p w:rsidR="00EF50FF" w:rsidRDefault="00EF50FF" w:rsidP="00EF50FF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М.Ю.Львов</w:t>
      </w:r>
      <w:proofErr w:type="spellEnd"/>
      <w:r>
        <w:rPr>
          <w:color w:val="000000"/>
        </w:rPr>
        <w:t xml:space="preserve"> - к.т.н., начальник Департамента технического аудита и генеральной инспекции корпоративного Центра ОАО РАО ЕЭС "России"</w:t>
      </w:r>
    </w:p>
    <w:p w:rsidR="00EF50FF" w:rsidRDefault="00EF50FF" w:rsidP="00EF50FF">
      <w:pPr>
        <w:ind w:firstLine="225"/>
        <w:jc w:val="both"/>
        <w:rPr>
          <w:color w:val="000000"/>
        </w:rPr>
      </w:pPr>
    </w:p>
    <w:p w:rsidR="00EF50FF" w:rsidRDefault="00EF50FF" w:rsidP="00EF50FF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Ю.И.Жуков</w:t>
      </w:r>
      <w:proofErr w:type="spellEnd"/>
      <w:r>
        <w:rPr>
          <w:color w:val="000000"/>
        </w:rPr>
        <w:t xml:space="preserve"> - к.т.н., Главный эксперт Департамента технического аудита и генеральной инспекции корпоративного Центра ОАО РАО ЕЭС "России"     </w:t>
      </w:r>
    </w:p>
    <w:p w:rsidR="00EF50FF" w:rsidRDefault="00EF50FF" w:rsidP="00EF50FF">
      <w:pPr>
        <w:ind w:firstLine="225"/>
        <w:jc w:val="both"/>
        <w:rPr>
          <w:color w:val="000000"/>
        </w:rPr>
      </w:pPr>
    </w:p>
    <w:p w:rsidR="00CD428B" w:rsidRDefault="00EF50FF" w:rsidP="00EF50FF">
      <w:pPr>
        <w:ind w:firstLine="225"/>
        <w:jc w:val="both"/>
      </w:pPr>
      <w:r>
        <w:rPr>
          <w:color w:val="000000"/>
        </w:rPr>
        <w:t>Инструкция разработана в соответствии с Государственным общеобразовательным стандартом Российской Федерации и "Атласом добровольного спасателя", рекомендованным МЧС России для массового обучения населения, личного состава спасательных служб, персонала опасных видов производства и транспорта навыкам оказания первой медицинской помощи на месте происшествия.</w:t>
      </w:r>
      <w:r w:rsidR="00CD428B" w:rsidRPr="00CD428B">
        <w:t xml:space="preserve"> </w:t>
      </w:r>
    </w:p>
    <w:p w:rsidR="00CD428B" w:rsidRDefault="00CD428B" w:rsidP="00EF50FF">
      <w:pPr>
        <w:ind w:firstLine="225"/>
        <w:jc w:val="both"/>
      </w:pPr>
    </w:p>
    <w:p w:rsidR="00CD428B" w:rsidRDefault="00CD428B" w:rsidP="00EF50FF">
      <w:pPr>
        <w:ind w:firstLine="225"/>
        <w:jc w:val="both"/>
      </w:pPr>
    </w:p>
    <w:p w:rsidR="00CD428B" w:rsidRDefault="00CD428B" w:rsidP="00EF50FF">
      <w:pPr>
        <w:ind w:firstLine="225"/>
        <w:jc w:val="both"/>
      </w:pPr>
    </w:p>
    <w:p w:rsidR="00CD428B" w:rsidRDefault="00CD428B" w:rsidP="00EF50FF">
      <w:pPr>
        <w:ind w:firstLine="225"/>
        <w:jc w:val="both"/>
      </w:pPr>
    </w:p>
    <w:p w:rsidR="00CD428B" w:rsidRDefault="00CD428B" w:rsidP="00EF50FF">
      <w:pPr>
        <w:ind w:firstLine="225"/>
        <w:jc w:val="both"/>
      </w:pPr>
    </w:p>
    <w:p w:rsidR="00CD428B" w:rsidRDefault="00CD428B" w:rsidP="00EF50FF">
      <w:pPr>
        <w:ind w:firstLine="225"/>
        <w:jc w:val="both"/>
      </w:pPr>
    </w:p>
    <w:p w:rsidR="00CD428B" w:rsidRDefault="00CD428B" w:rsidP="00CD428B">
      <w:pPr>
        <w:snapToGrid w:val="0"/>
        <w:jc w:val="center"/>
        <w:rPr>
          <w:b/>
          <w:color w:val="000000"/>
          <w:sz w:val="24"/>
          <w:szCs w:val="24"/>
        </w:rPr>
      </w:pPr>
    </w:p>
    <w:p w:rsidR="00CD428B" w:rsidRDefault="00CD428B" w:rsidP="00CD428B">
      <w:pPr>
        <w:snapToGrid w:val="0"/>
        <w:jc w:val="center"/>
        <w:rPr>
          <w:b/>
          <w:color w:val="000000"/>
          <w:sz w:val="24"/>
          <w:szCs w:val="24"/>
        </w:rPr>
      </w:pPr>
    </w:p>
    <w:p w:rsidR="00CD428B" w:rsidRDefault="00CD428B" w:rsidP="00CD428B">
      <w:pPr>
        <w:snapToGrid w:val="0"/>
        <w:jc w:val="center"/>
        <w:rPr>
          <w:b/>
          <w:color w:val="000000"/>
          <w:sz w:val="24"/>
          <w:szCs w:val="24"/>
        </w:rPr>
      </w:pPr>
    </w:p>
    <w:p w:rsidR="00CD428B" w:rsidRDefault="00CD428B" w:rsidP="00CD428B">
      <w:pPr>
        <w:snapToGrid w:val="0"/>
        <w:jc w:val="center"/>
        <w:rPr>
          <w:b/>
          <w:color w:val="000000"/>
          <w:sz w:val="24"/>
          <w:szCs w:val="24"/>
        </w:rPr>
      </w:pPr>
    </w:p>
    <w:p w:rsidR="00CD428B" w:rsidRDefault="00CD428B" w:rsidP="00CD428B">
      <w:pPr>
        <w:snapToGrid w:val="0"/>
        <w:jc w:val="center"/>
        <w:rPr>
          <w:b/>
          <w:color w:val="000000"/>
          <w:sz w:val="24"/>
          <w:szCs w:val="24"/>
        </w:rPr>
      </w:pPr>
    </w:p>
    <w:p w:rsidR="00CD428B" w:rsidRDefault="00CD428B" w:rsidP="00CD428B">
      <w:pPr>
        <w:snapToGrid w:val="0"/>
        <w:jc w:val="center"/>
        <w:rPr>
          <w:b/>
          <w:color w:val="000000"/>
          <w:sz w:val="24"/>
          <w:szCs w:val="24"/>
        </w:rPr>
      </w:pPr>
    </w:p>
    <w:p w:rsidR="00CD428B" w:rsidRDefault="00CD428B" w:rsidP="00CD428B">
      <w:pPr>
        <w:snapToGrid w:val="0"/>
        <w:jc w:val="center"/>
        <w:rPr>
          <w:b/>
          <w:color w:val="000000"/>
          <w:sz w:val="24"/>
          <w:szCs w:val="24"/>
        </w:rPr>
      </w:pPr>
    </w:p>
    <w:p w:rsidR="00CD428B" w:rsidRDefault="00CD428B" w:rsidP="00CD428B">
      <w:pPr>
        <w:snapToGrid w:val="0"/>
        <w:jc w:val="center"/>
        <w:rPr>
          <w:b/>
          <w:color w:val="000000"/>
          <w:sz w:val="24"/>
          <w:szCs w:val="24"/>
        </w:rPr>
      </w:pPr>
    </w:p>
    <w:p w:rsidR="00CD428B" w:rsidRDefault="00CD428B" w:rsidP="00CD428B">
      <w:pPr>
        <w:snapToGrid w:val="0"/>
        <w:jc w:val="center"/>
        <w:rPr>
          <w:color w:val="000000"/>
        </w:rPr>
      </w:pPr>
      <w:r w:rsidRPr="00CD428B">
        <w:rPr>
          <w:b/>
          <w:color w:val="000000"/>
          <w:sz w:val="24"/>
          <w:szCs w:val="24"/>
        </w:rPr>
        <w:t>5.9.1. Автоматический дефибриллятор</w:t>
      </w:r>
      <w:r w:rsidRPr="00CD428B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Внимание!</w:t>
      </w:r>
      <w:r>
        <w:rPr>
          <w:color w:val="000000"/>
        </w:rPr>
        <w:t xml:space="preserve"> </w:t>
      </w:r>
    </w:p>
    <w:p w:rsidR="00CD428B" w:rsidRDefault="00CD428B" w:rsidP="00CD428B">
      <w:pPr>
        <w:jc w:val="both"/>
        <w:rPr>
          <w:color w:val="000000"/>
        </w:rPr>
      </w:pPr>
    </w:p>
    <w:p w:rsidR="00CD428B" w:rsidRPr="00126A5A" w:rsidRDefault="00CD428B" w:rsidP="00CD428B">
      <w:pPr>
        <w:jc w:val="both"/>
        <w:rPr>
          <w:i/>
          <w:iCs/>
          <w:color w:val="FF0000"/>
        </w:rPr>
      </w:pPr>
      <w:proofErr w:type="gramStart"/>
      <w:r w:rsidRPr="00CD428B">
        <w:rPr>
          <w:b/>
          <w:i/>
          <w:iCs/>
          <w:color w:val="FF0000"/>
          <w:sz w:val="28"/>
          <w:szCs w:val="28"/>
        </w:rPr>
        <w:t>Предназначен</w:t>
      </w:r>
      <w:proofErr w:type="gramEnd"/>
      <w:r w:rsidRPr="00CD428B">
        <w:rPr>
          <w:b/>
          <w:i/>
          <w:iCs/>
          <w:color w:val="FF0000"/>
          <w:sz w:val="28"/>
          <w:szCs w:val="28"/>
        </w:rPr>
        <w:t xml:space="preserve"> для применения персоналом, прошедшим предварительные тренировки по использованию автоматического дефибриллятора</w:t>
      </w:r>
      <w:r w:rsidRPr="00126A5A">
        <w:rPr>
          <w:i/>
          <w:iCs/>
          <w:color w:val="FF0000"/>
        </w:rPr>
        <w:t>.</w:t>
      </w:r>
    </w:p>
    <w:p w:rsidR="00CD428B" w:rsidRPr="00126A5A" w:rsidRDefault="00CD428B" w:rsidP="00CD428B">
      <w:pPr>
        <w:jc w:val="both"/>
        <w:rPr>
          <w:color w:val="FF0000"/>
        </w:rPr>
      </w:pPr>
    </w:p>
    <w:p w:rsidR="00CD428B" w:rsidRDefault="00CD428B" w:rsidP="00CD428B">
      <w:pPr>
        <w:jc w:val="both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>Автоматические дефибрилляторы после наложения электродов начинают проводить анализ сердечного ритма и обязательно подадут голосовой сигнал: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"Не касайтесь пациента!", "Идет анализ ритма!"</w:t>
      </w:r>
    </w:p>
    <w:p w:rsidR="00CD428B" w:rsidRDefault="00CD428B" w:rsidP="00CD428B">
      <w:pPr>
        <w:jc w:val="both"/>
        <w:rPr>
          <w:color w:val="000000"/>
        </w:rPr>
      </w:pPr>
    </w:p>
    <w:p w:rsidR="00CD428B" w:rsidRDefault="00CD428B" w:rsidP="00CD428B">
      <w:pPr>
        <w:jc w:val="both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>Если дефибриллятор обнаружит фибрилляцию желудочков сердца, он сообщит: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"Обнаружена фибрилляция!".</w:t>
      </w:r>
    </w:p>
    <w:p w:rsidR="00CD428B" w:rsidRDefault="00CD428B" w:rsidP="00CD428B">
      <w:pPr>
        <w:jc w:val="both"/>
        <w:rPr>
          <w:color w:val="000000"/>
        </w:rPr>
      </w:pPr>
    </w:p>
    <w:p w:rsidR="00CD428B" w:rsidRDefault="00CD428B" w:rsidP="00CD428B">
      <w:pPr>
        <w:jc w:val="both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>Аппарат сам выберет силу разряда и автоматически начнет заряжаться. При этом он сообщит: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"Всем отойти от пациента! Нажать кнопку "Разряд!"</w:t>
      </w:r>
    </w:p>
    <w:p w:rsidR="00EF50FF" w:rsidRDefault="00EF50FF" w:rsidP="00EF50FF">
      <w:pPr>
        <w:jc w:val="center"/>
        <w:rPr>
          <w:b/>
          <w:bCs/>
          <w:color w:val="000000"/>
        </w:rPr>
      </w:pPr>
    </w:p>
    <w:p w:rsidR="00EF50FF" w:rsidRDefault="00EF50FF" w:rsidP="00EF50FF">
      <w:pPr>
        <w:jc w:val="center"/>
        <w:rPr>
          <w:b/>
          <w:bCs/>
          <w:color w:val="000000"/>
        </w:rPr>
      </w:pPr>
    </w:p>
    <w:p w:rsidR="00EF50FF" w:rsidRDefault="00EF50FF" w:rsidP="00EF50FF">
      <w:pPr>
        <w:jc w:val="center"/>
        <w:rPr>
          <w:b/>
          <w:bCs/>
          <w:color w:val="000000"/>
        </w:rPr>
      </w:pPr>
    </w:p>
    <w:p w:rsidR="00CD428B" w:rsidRDefault="00CD428B">
      <w:r>
        <w:rPr>
          <w:noProof/>
          <w:lang w:eastAsia="ru-RU"/>
        </w:rPr>
        <w:drawing>
          <wp:inline distT="0" distB="0" distL="0" distR="0" wp14:anchorId="6EB3B8CF" wp14:editId="7FC5C1C0">
            <wp:extent cx="4572000" cy="574357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43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8B" w:rsidRPr="00CD428B" w:rsidRDefault="00CD428B" w:rsidP="00CD428B">
      <w:pPr>
        <w:jc w:val="center"/>
        <w:rPr>
          <w:b/>
          <w:color w:val="FF0000"/>
          <w:sz w:val="28"/>
          <w:szCs w:val="28"/>
        </w:rPr>
      </w:pPr>
    </w:p>
    <w:p w:rsidR="00CD428B" w:rsidRPr="00CD428B" w:rsidRDefault="00CD428B" w:rsidP="00CD428B">
      <w:pPr>
        <w:jc w:val="center"/>
        <w:rPr>
          <w:b/>
          <w:color w:val="FF0000"/>
          <w:sz w:val="28"/>
          <w:szCs w:val="28"/>
        </w:rPr>
      </w:pPr>
      <w:r w:rsidRPr="00CD428B">
        <w:rPr>
          <w:b/>
          <w:color w:val="FF0000"/>
          <w:sz w:val="28"/>
          <w:szCs w:val="28"/>
        </w:rPr>
        <w:t>НЕЛЬЗЯ!</w:t>
      </w:r>
    </w:p>
    <w:p w:rsidR="00CD428B" w:rsidRDefault="00CD428B" w:rsidP="00CD428B"/>
    <w:p w:rsidR="00CD428B" w:rsidRDefault="00CD428B" w:rsidP="00CD428B">
      <w:r>
        <w:t>Использовать дефибриллятор под дождем и в ситуациях, когда пострадавший лежит в луже или на металлической поверхности, на бетоне или асфальте.</w:t>
      </w:r>
    </w:p>
    <w:p w:rsidR="00CD428B" w:rsidRDefault="00CD428B"/>
    <w:sectPr w:rsidR="00CD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FF"/>
    <w:rsid w:val="001739B3"/>
    <w:rsid w:val="00A22117"/>
    <w:rsid w:val="00A51E6D"/>
    <w:rsid w:val="00CD428B"/>
    <w:rsid w:val="00E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F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F50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F5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F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F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F50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F5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2012-12-09T09:21:00Z</dcterms:created>
  <dcterms:modified xsi:type="dcterms:W3CDTF">2012-12-09T09:30:00Z</dcterms:modified>
</cp:coreProperties>
</file>